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5-45</w:t>
      </w:r>
      <w:r w:rsidR="00C81EF5">
        <w:rPr>
          <w:sz w:val="23"/>
          <w:szCs w:val="23"/>
        </w:rPr>
        <w:t>8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 w:rsidR="002F5CA8">
        <w:rPr>
          <w:bCs/>
          <w:sz w:val="23"/>
          <w:szCs w:val="23"/>
        </w:rPr>
        <w:t>07-8</w:t>
      </w:r>
      <w:r w:rsidR="00C81EF5">
        <w:rPr>
          <w:bCs/>
          <w:sz w:val="23"/>
          <w:szCs w:val="23"/>
        </w:rPr>
        <w:t>6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09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 w:rsidR="00FB59E4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1</w:t>
      </w:r>
      <w:r w:rsidR="002F5CA8">
        <w:rPr>
          <w:color w:val="000000"/>
          <w:sz w:val="23"/>
          <w:szCs w:val="23"/>
        </w:rPr>
        <w:t>5003060</w:t>
      </w:r>
      <w:r w:rsidR="00FB59E4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 w:rsidR="002F5CA8">
        <w:rPr>
          <w:color w:val="000000"/>
          <w:sz w:val="23"/>
          <w:szCs w:val="23"/>
        </w:rPr>
        <w:t>15</w:t>
      </w:r>
      <w:r w:rsidR="00FB59E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07.10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08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 xml:space="preserve">Исходя из положений части 2 статьи 25.1 КоАП ПФ, судья </w:t>
      </w:r>
      <w:r w:rsidRPr="00314678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314678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314678">
        <w:rPr>
          <w:sz w:val="23"/>
          <w:szCs w:val="23"/>
        </w:rPr>
        <w:t>етворения.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314678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="002F5CA8">
        <w:rPr>
          <w:rFonts w:ascii="Times New Roman" w:hAnsi="Times New Roman"/>
          <w:color w:val="FF0000"/>
          <w:sz w:val="23"/>
          <w:szCs w:val="23"/>
        </w:rPr>
        <w:t>327159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2F5CA8">
        <w:rPr>
          <w:color w:val="000000"/>
          <w:sz w:val="23"/>
          <w:szCs w:val="23"/>
        </w:rPr>
        <w:t>1881058625</w:t>
      </w:r>
      <w:r w:rsidR="002F5CA8">
        <w:rPr>
          <w:color w:val="000000"/>
          <w:sz w:val="23"/>
          <w:szCs w:val="23"/>
        </w:rPr>
        <w:t xml:space="preserve">0915003060 </w:t>
      </w:r>
      <w:r w:rsidRPr="00314678" w:rsidR="002F5CA8">
        <w:rPr>
          <w:color w:val="000000"/>
          <w:sz w:val="23"/>
          <w:szCs w:val="23"/>
        </w:rPr>
        <w:t xml:space="preserve">от </w:t>
      </w:r>
      <w:r w:rsidR="002F5CA8">
        <w:rPr>
          <w:color w:val="000000"/>
          <w:sz w:val="23"/>
          <w:szCs w:val="23"/>
        </w:rPr>
        <w:t>15.09</w:t>
      </w:r>
      <w:r w:rsidRPr="00314678" w:rsidR="002F5CA8">
        <w:rPr>
          <w:color w:val="000000"/>
          <w:sz w:val="23"/>
          <w:szCs w:val="23"/>
        </w:rPr>
        <w:t xml:space="preserve">.2025, вступившем в законную силу </w:t>
      </w:r>
      <w:r w:rsidR="002F5CA8">
        <w:rPr>
          <w:color w:val="000000"/>
          <w:sz w:val="23"/>
          <w:szCs w:val="23"/>
        </w:rPr>
        <w:t>07.10</w:t>
      </w:r>
      <w:r w:rsidRPr="00314678" w:rsidR="002F5CA8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</w:t>
      </w:r>
      <w:r w:rsidRPr="00314678">
        <w:rPr>
          <w:color w:val="FF0000"/>
          <w:sz w:val="23"/>
          <w:szCs w:val="23"/>
        </w:rPr>
        <w:t xml:space="preserve"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Обстоятельством, смягчающим административную отв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административную ответственн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</w:t>
      </w:r>
      <w:r w:rsidRPr="00314678">
        <w:rPr>
          <w:rFonts w:ascii="Times New Roman" w:hAnsi="Times New Roman"/>
          <w:sz w:val="23"/>
          <w:szCs w:val="23"/>
        </w:rPr>
        <w:t>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</w:t>
      </w:r>
      <w:r w:rsidRPr="00314678">
        <w:rPr>
          <w:sz w:val="23"/>
          <w:szCs w:val="23"/>
        </w:rPr>
        <w:t>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 xml:space="preserve">(одна </w:t>
      </w:r>
      <w:r w:rsidRPr="00314678">
        <w:rPr>
          <w:sz w:val="23"/>
          <w:szCs w:val="23"/>
        </w:rPr>
        <w:t>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</w:t>
      </w:r>
      <w:r w:rsidRPr="00314678">
        <w:rPr>
          <w:sz w:val="23"/>
          <w:szCs w:val="23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</w:t>
      </w:r>
      <w:r w:rsidRPr="00314678">
        <w:rPr>
          <w:sz w:val="23"/>
          <w:szCs w:val="23"/>
        </w:rPr>
        <w:t>чения или получения в 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</w:t>
      </w:r>
      <w:r w:rsidRPr="00314678">
        <w:rPr>
          <w:sz w:val="23"/>
          <w:szCs w:val="23"/>
        </w:rPr>
        <w:t xml:space="preserve">000000018700; ИНН 8601073664;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2F5CA8">
        <w:rPr>
          <w:sz w:val="23"/>
          <w:szCs w:val="23"/>
          <w:lang w:eastAsia="en-US"/>
        </w:rPr>
        <w:t>5</w:t>
      </w:r>
      <w:r w:rsidR="00C81EF5">
        <w:rPr>
          <w:sz w:val="23"/>
          <w:szCs w:val="23"/>
          <w:lang w:eastAsia="en-US"/>
        </w:rPr>
        <w:t>826201</w:t>
      </w:r>
      <w:r w:rsidR="002F5CA8">
        <w:rPr>
          <w:sz w:val="23"/>
          <w:szCs w:val="23"/>
          <w:lang w:eastAsia="en-US"/>
        </w:rPr>
        <w:t>26.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2F5CA8"/>
    <w:rsid w:val="00314678"/>
    <w:rsid w:val="00504340"/>
    <w:rsid w:val="00935624"/>
    <w:rsid w:val="009F3403"/>
    <w:rsid w:val="00C81EF5"/>
    <w:rsid w:val="00E010AA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